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02D" w:rsidRPr="00C74DE9" w:rsidRDefault="00C74DE9" w:rsidP="00C74DE9">
      <w:pPr>
        <w:rPr>
          <w:lang w:val="kk-KZ"/>
        </w:rPr>
      </w:pPr>
      <w:r w:rsidRPr="00C74DE9">
        <w:rPr>
          <w:rFonts w:ascii="TimesNewRomanPSMT" w:hAnsi="TimesNewRomanPSMT"/>
          <w:b/>
          <w:color w:val="000000"/>
          <w:sz w:val="26"/>
          <w:szCs w:val="26"/>
        </w:rPr>
        <w:t>Дайындық жұмыстары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8. Дайындық жұмыстары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мыналарды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қамтиды:</w:t>
      </w:r>
      <w:r>
        <w:rPr>
          <w:rFonts w:ascii="TimesNewRomanPSMT" w:hAnsi="TimesNewRomanPSMT"/>
          <w:color w:val="000000"/>
          <w:sz w:val="26"/>
          <w:szCs w:val="26"/>
        </w:rPr>
        <w:br/>
        <w:t>1) өткен жылдардағы топырақтық зертте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п-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 xml:space="preserve">қарау, топырақты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бонитирлеу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материалдарын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және объектінің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жер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пайдалану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жоспарларын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жинау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және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талдау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онда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одан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әрі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пайдалану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үшін олардың жарамдылығы дәрежесі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белгіленеді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материалдарды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пайдалану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қажеттігі мен алдағы жұмыстардың көлемі айқындалады;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 xml:space="preserve">2) бақылау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пункттерін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қоса алғанда, химиялық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талдаулары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оның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ішінде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мониторингтік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байқау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пункттері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бар қолда бар барлық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кескіндерді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түсіре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отырып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,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топырақ картасының көшірмесін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дайындау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;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3)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жерлерді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түгендеу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материалдары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бойынша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ауыл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шаруашылығы алқаптарының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шекаралары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өзгерген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кезде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оларды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топырақ картасының көшірмесіне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енгізу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;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br/>
        <w:t xml:space="preserve">4) топырақ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сынамаларын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і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р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>іктеп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алу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орындарын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алдын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ала түсіру.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9. Топырақты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бонитерлеу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1 000-100 000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масштабта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жүргізіледі. Масштаб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шаруашылықтың мақсатына,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мамандануына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жерді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пайдалану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қарқындылығына және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топырақ жамылғысының 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к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 xml:space="preserve">үрделілігіне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байланысты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белгіленеді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.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10. Топырақ түзілу факторларының өзгеруіне және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антропогендік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әсерге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негізделген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топырақ қасиеттері мен белгілерінің өзгеруі топырақты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бонитирлеу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материалдарын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кезе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ң-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 xml:space="preserve">кезеңмен жаңартуды қажет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етеді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.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11. Топырақты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бонитирлеуді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жаңартуға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мынадай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материалдар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жатады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:</w:t>
      </w:r>
      <w:r>
        <w:rPr>
          <w:rFonts w:ascii="TimesNewRomanPSMT" w:hAnsi="TimesNewRomanPSMT"/>
          <w:color w:val="000000"/>
          <w:sz w:val="26"/>
          <w:szCs w:val="26"/>
        </w:rPr>
        <w:br/>
        <w:t>1) зертте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п-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 xml:space="preserve">қарау кезеңінің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мерзімі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жеткендер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: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суарылмайтын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жерлер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үшін – 10-15 (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он – он бес)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жыл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суармалы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жерлер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үшін – 10 (он)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жыл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;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2) топырақ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картасын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жасауға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жер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пайдаланудың контурлық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жоспары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негіз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болғанда</w:t>
      </w:r>
      <w:r>
        <w:rPr>
          <w:rFonts w:ascii="TimesNewRomanPSMT" w:hAnsi="TimesNewRomanPSMT"/>
          <w:color w:val="000000"/>
          <w:sz w:val="26"/>
          <w:szCs w:val="26"/>
        </w:rPr>
        <w:br/>
        <w:t>;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3)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елеулі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алаңдары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екі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жылдан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кем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емес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кезеңде түбегейлі мелиорацияға (құ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р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>ғату,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суару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) ұшыраған ауылдық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округтер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сондай-ақ соңғы 3-5 (үш – бес)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жыл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ішінде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br/>
        <w:t xml:space="preserve">қарқынды эрозия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процестері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болған шаруашылықтар;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4) соңғы 3-5 (үш – бес)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жылда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ауыл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шаруашылығы алқаптарын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бі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р</w:t>
      </w:r>
      <w:proofErr w:type="spellEnd"/>
      <w:proofErr w:type="gramEnd"/>
      <w:r>
        <w:rPr>
          <w:rFonts w:ascii="TimesNewRomanPSMT" w:hAnsi="TimesNewRomanPSMT"/>
          <w:color w:val="000000"/>
          <w:sz w:val="26"/>
          <w:szCs w:val="26"/>
        </w:rPr>
        <w:t xml:space="preserve"> түрден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екінші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br/>
        <w:t xml:space="preserve">түрге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ауыстыру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(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трансформациялау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) жүргізілген ауылдық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округтер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;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5) топырақты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бонитирлеу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картограммасы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бар, бірақ қосымшалары (түсіндірме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жазба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зертханалық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талдау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деректері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) жоқ ауылдық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округтер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.</w:t>
      </w:r>
      <w:r>
        <w:rPr>
          <w:rFonts w:ascii="TimesNewRomanPSMT" w:hAnsi="TimesNewRomanPSMT"/>
          <w:color w:val="000000"/>
          <w:sz w:val="26"/>
          <w:szCs w:val="26"/>
        </w:rPr>
        <w:br/>
        <w:t>12. Алдыңғы зертте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п-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 xml:space="preserve">қарау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материалдарын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зерделеу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және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талдау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нәтижелері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бойынша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ағымдағы және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одан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кейінгі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жылдары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аумағында топырақты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бонитерлеу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br/>
        <w:t xml:space="preserve">жүргізу жоспарланған объектілердің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тізімі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жасалады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.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13.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Объектілер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тізіміне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мынадай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деректер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енгізіледі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:</w:t>
      </w:r>
      <w:r>
        <w:rPr>
          <w:rFonts w:ascii="TimesNewRomanPSMT" w:hAnsi="TimesNewRomanPSMT"/>
          <w:color w:val="000000"/>
          <w:sz w:val="26"/>
          <w:szCs w:val="26"/>
        </w:rPr>
        <w:br/>
        <w:t>1) ауылдық округтің (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есептік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кварталдың нөмі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р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 xml:space="preserve">і) және әкімшілік ауданның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атауы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;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2) зерттеп-қарау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жылы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және жұмысты орындаған ұйымның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атауы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;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3)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бонитирлеу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материалдарының қысқаша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сипаттамасы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(зертте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п-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>қарау орындалған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негіздің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типі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түсіндірме жазбаның, топырақты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бонитерлеу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картограммасының,</w:t>
      </w:r>
      <w:r>
        <w:rPr>
          <w:rFonts w:ascii="TimesNewRomanPSMT" w:hAnsi="TimesNewRomanPSMT"/>
          <w:color w:val="000000"/>
          <w:sz w:val="26"/>
          <w:szCs w:val="26"/>
        </w:rPr>
        <w:br/>
      </w:r>
      <w:r>
        <w:rPr>
          <w:rFonts w:ascii="TimesNewRomanPSMT" w:hAnsi="TimesNewRomanPSMT"/>
          <w:color w:val="000000"/>
          <w:sz w:val="26"/>
          <w:szCs w:val="26"/>
        </w:rPr>
        <w:lastRenderedPageBreak/>
        <w:t xml:space="preserve">топырақтың зертханалық химиялық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талдаулары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деректерінің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болуы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немесе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болмауы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);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4) ауылдық округ жерлерінің жай-күйі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туралы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мәліметтер (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ауыл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шаруашылығы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алқаптарының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ауданы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мен құрамы),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ауыл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шаруашылығы алқаптарының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бі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р</w:t>
      </w:r>
      <w:proofErr w:type="spellEnd"/>
      <w:proofErr w:type="gramEnd"/>
      <w:r>
        <w:rPr>
          <w:rFonts w:ascii="TimesNewRomanPSMT" w:hAnsi="TimesNewRomanPSMT"/>
          <w:color w:val="000000"/>
          <w:sz w:val="26"/>
          <w:szCs w:val="26"/>
        </w:rPr>
        <w:t xml:space="preserve"> түрден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екінші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түрге өзгеруі және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ауысуы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(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трансформациясы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), мелиорация жөніндегі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іс-шараларды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жүргізу,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теріс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процестердің, оның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ішінде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эрозияның, тұзданудың</w:t>
      </w:r>
      <w:r>
        <w:rPr>
          <w:rFonts w:ascii="TimesNewRomanPSMT" w:hAnsi="TimesNewRomanPSMT"/>
          <w:color w:val="000000"/>
          <w:sz w:val="26"/>
          <w:szCs w:val="26"/>
        </w:rPr>
        <w:br/>
        <w:t>байқалуы;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5) топырағына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бонитирлеу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жүргізу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жоспарланып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отырған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жерлер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ала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>ңдары;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6) жұмыстардың көлемі мен жүргізу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мерзімдері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.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14.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Егі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ст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>ік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алаптарының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негізгі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массивтері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бар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есептік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кварталдар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>, қала маңындағы</w:t>
      </w:r>
      <w:r>
        <w:rPr>
          <w:rFonts w:ascii="TimesNewRomanPSMT" w:hAnsi="TimesNewRomanPSMT"/>
          <w:color w:val="000000"/>
          <w:sz w:val="26"/>
          <w:szCs w:val="26"/>
        </w:rPr>
        <w:br/>
        <w:t xml:space="preserve">аумақтар, жағымсыз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процестер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(тұздану, эрозия)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пайда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болған аумақтар топыраққа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бонитирлеу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жүргізілетін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бірінші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кезектегі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объектілер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болып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табылады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. </w:t>
      </w:r>
      <w:proofErr w:type="gramStart"/>
      <w:r>
        <w:rPr>
          <w:rFonts w:ascii="TimesNewRomanPSMT" w:hAnsi="TimesNewRomanPSMT"/>
          <w:color w:val="000000"/>
          <w:sz w:val="26"/>
          <w:szCs w:val="26"/>
        </w:rPr>
        <w:t>Топыра</w:t>
      </w:r>
      <w:proofErr w:type="gramEnd"/>
      <w:r>
        <w:rPr>
          <w:rFonts w:ascii="TimesNewRomanPSMT" w:hAnsi="TimesNewRomanPSMT"/>
          <w:color w:val="000000"/>
          <w:sz w:val="26"/>
          <w:szCs w:val="26"/>
        </w:rPr>
        <w:t>ққа</w:t>
      </w:r>
      <w:r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бонитирлеу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жүргізілген соңғы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жыл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, қолда бар материалдардың толықтығы мен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сапасы</w:t>
      </w:r>
      <w:proofErr w:type="spellEnd"/>
      <w:r>
        <w:rPr>
          <w:rFonts w:ascii="TimesNewRomanPSMT" w:hAnsi="TimesNewRomanPSMT"/>
          <w:color w:val="000000"/>
          <w:sz w:val="26"/>
          <w:szCs w:val="26"/>
        </w:rPr>
        <w:t xml:space="preserve"> </w:t>
      </w:r>
      <w:proofErr w:type="spellStart"/>
      <w:r>
        <w:rPr>
          <w:rFonts w:ascii="TimesNewRomanPSMT" w:hAnsi="TimesNewRomanPSMT"/>
          <w:color w:val="000000"/>
          <w:sz w:val="26"/>
          <w:szCs w:val="26"/>
        </w:rPr>
        <w:t>ескер</w:t>
      </w:r>
      <w:proofErr w:type="spellEnd"/>
      <w:r>
        <w:rPr>
          <w:rFonts w:ascii="TimesNewRomanPSMT" w:hAnsi="TimesNewRomanPSMT"/>
          <w:color w:val="000000"/>
          <w:sz w:val="26"/>
          <w:szCs w:val="26"/>
          <w:lang w:val="kk-KZ"/>
        </w:rPr>
        <w:t>іледі.</w:t>
      </w:r>
    </w:p>
    <w:sectPr w:rsidR="0044502D" w:rsidRPr="00C74DE9" w:rsidSect="00445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4DE9"/>
    <w:rsid w:val="0044502D"/>
    <w:rsid w:val="00C74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0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489</Words>
  <Characters>2788</Characters>
  <Application>Microsoft Office Word</Application>
  <DocSecurity>0</DocSecurity>
  <Lines>23</Lines>
  <Paragraphs>6</Paragraphs>
  <ScaleCrop>false</ScaleCrop>
  <Company/>
  <LinksUpToDate>false</LinksUpToDate>
  <CharactersWithSpaces>3271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2024-12-01T10:01:00Z</dcterms:created>
  <dcterms:modified xsi:type="dcterms:W3CDTF">2024-12-01T10:03:00Z</dcterms:modified>
</cp:coreProperties>
</file>